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117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11730" w:rsidRPr="0001173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16EE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16EE6">
        <w:rPr>
          <w:rFonts w:asciiTheme="minorHAnsi" w:hAnsiTheme="minorHAnsi" w:cs="Arial"/>
          <w:b/>
          <w:lang w:val="en-ZA"/>
        </w:rPr>
        <w:t>(ABSA BANK LIMITED –</w:t>
      </w:r>
      <w:r w:rsidR="00C16EE6">
        <w:rPr>
          <w:rFonts w:asciiTheme="minorHAnsi" w:hAnsiTheme="minorHAnsi" w:cs="Arial"/>
          <w:b/>
          <w:lang w:val="en-ZA"/>
        </w:rPr>
        <w:t xml:space="preserve"> </w:t>
      </w:r>
      <w:r w:rsidRPr="00C16EE6">
        <w:rPr>
          <w:rFonts w:asciiTheme="minorHAnsi" w:hAnsiTheme="minorHAnsi" w:cs="Arial"/>
          <w:b/>
          <w:lang w:val="en-ZA"/>
        </w:rPr>
        <w:t>“ASN641”)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C16EE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173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11730">
        <w:rPr>
          <w:rFonts w:asciiTheme="minorHAnsi" w:hAnsiTheme="minorHAnsi" w:cs="Arial"/>
          <w:b/>
          <w:highlight w:val="yellow"/>
          <w:lang w:val="en-ZA"/>
        </w:rPr>
        <w:tab/>
      </w:r>
      <w:r w:rsidR="0023217F" w:rsidRPr="0023217F">
        <w:rPr>
          <w:rFonts w:asciiTheme="minorHAnsi" w:hAnsiTheme="minorHAnsi" w:cs="Arial"/>
          <w:highlight w:val="yellow"/>
          <w:lang w:val="en-ZA"/>
        </w:rPr>
        <w:t>4.692</w:t>
      </w:r>
      <w:r w:rsidRPr="0001173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16EE6" w:rsidRPr="00011730">
        <w:rPr>
          <w:rFonts w:asciiTheme="minorHAnsi" w:hAnsiTheme="minorHAnsi" w:cs="Arial"/>
          <w:highlight w:val="yellow"/>
          <w:lang w:val="en-ZA"/>
        </w:rPr>
        <w:t>30 June 2021</w:t>
      </w:r>
      <w:r w:rsidRPr="00011730">
        <w:rPr>
          <w:rFonts w:asciiTheme="minorHAnsi" w:hAnsiTheme="minorHAnsi" w:cs="Arial"/>
          <w:highlight w:val="yellow"/>
          <w:lang w:val="en-ZA"/>
        </w:rPr>
        <w:t xml:space="preserve"> of </w:t>
      </w:r>
      <w:r w:rsidR="0023217F">
        <w:rPr>
          <w:rFonts w:asciiTheme="minorHAnsi" w:hAnsiTheme="minorHAnsi" w:cs="Arial"/>
          <w:highlight w:val="yellow"/>
          <w:lang w:val="en-ZA"/>
        </w:rPr>
        <w:t>3.692</w:t>
      </w:r>
      <w:r w:rsidRPr="0001173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16EE6" w:rsidRPr="00011730">
        <w:rPr>
          <w:rFonts w:asciiTheme="minorHAnsi" w:hAnsiTheme="minorHAnsi" w:cs="Arial"/>
          <w:highlight w:val="yellow"/>
          <w:lang w:val="en-ZA"/>
        </w:rPr>
        <w:t>10</w:t>
      </w:r>
      <w:r w:rsidRPr="00011730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6EE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6E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</w:t>
      </w:r>
      <w:r w:rsidR="00C16EE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</w:t>
      </w:r>
      <w:r w:rsidR="00C16EE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September</w:t>
      </w:r>
      <w:r w:rsidR="00C16EE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3B0F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B0FCC" w:rsidRDefault="0023217F" w:rsidP="003B0F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B0FCC" w:rsidRPr="00C33A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https://clientportal.jse.co.za/Content/JSEPricingSupplementsItems/ASN641%20PricingSupplement3006.pdf</w:t>
        </w:r>
      </w:hyperlink>
    </w:p>
    <w:p w:rsidR="003B0FCC" w:rsidRPr="00F64748" w:rsidRDefault="003B0FCC" w:rsidP="003B0F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6EE6" w:rsidRPr="00DC3F1B" w:rsidRDefault="00C16EE6" w:rsidP="00C16E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16EE6" w:rsidRPr="00F64748" w:rsidRDefault="00C16EE6" w:rsidP="00C16E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C16EE6" w:rsidRPr="00F64748" w:rsidRDefault="00C16EE6" w:rsidP="00C16E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C16E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2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2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730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17F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FCC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EE6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B8F9CA"/>
  <w15:docId w15:val="{38D2D997-6F28-4DA8-A84D-438FF9F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1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613E8A-75A9-4761-9C70-AC8B05815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796B0-BB9C-4A5A-A7CF-A10E16057A4F}"/>
</file>

<file path=customXml/itemProps3.xml><?xml version="1.0" encoding="utf-8"?>
<ds:datastoreItem xmlns:ds="http://schemas.openxmlformats.org/officeDocument/2006/customXml" ds:itemID="{584D8FAE-C6C3-40F7-8A12-88E8EC06AA2D}"/>
</file>

<file path=customXml/itemProps4.xml><?xml version="1.0" encoding="utf-8"?>
<ds:datastoreItem xmlns:ds="http://schemas.openxmlformats.org/officeDocument/2006/customXml" ds:itemID="{09218D00-2FC3-46D7-ABEF-6A5C12F99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2021-06-30T08:04:00Z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2021-06-25T06:38:47Z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2646d9bf-9266-402f-98d0-021d74c9b030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